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01" w:type="dxa"/>
        <w:tblLook w:val="04A0" w:firstRow="1" w:lastRow="0" w:firstColumn="1" w:lastColumn="0" w:noHBand="0" w:noVBand="1"/>
      </w:tblPr>
      <w:tblGrid>
        <w:gridCol w:w="8330"/>
        <w:gridCol w:w="1771"/>
      </w:tblGrid>
      <w:tr w:rsidR="00BD6C0E" w14:paraId="6AB2828F" w14:textId="77777777" w:rsidTr="005A3803">
        <w:tc>
          <w:tcPr>
            <w:tcW w:w="8330" w:type="dxa"/>
            <w:shd w:val="clear" w:color="auto" w:fill="auto"/>
            <w:vAlign w:val="bottom"/>
          </w:tcPr>
          <w:p w14:paraId="1B71C424" w14:textId="77777777" w:rsidR="00BD6C0E" w:rsidRPr="00BD6C0E" w:rsidRDefault="00BD6C0E" w:rsidP="005D0233">
            <w:pPr>
              <w:pStyle w:val="KeinLeerraum"/>
              <w:ind w:left="-105"/>
              <w:rPr>
                <w:sz w:val="40"/>
                <w:szCs w:val="40"/>
              </w:rPr>
            </w:pPr>
            <w:r w:rsidRPr="0099645A">
              <w:rPr>
                <w:sz w:val="40"/>
                <w:szCs w:val="40"/>
              </w:rPr>
              <w:t>Gemeinde Ebsdorfergrund</w:t>
            </w:r>
          </w:p>
        </w:tc>
        <w:tc>
          <w:tcPr>
            <w:tcW w:w="1771" w:type="dxa"/>
            <w:shd w:val="clear" w:color="auto" w:fill="auto"/>
          </w:tcPr>
          <w:p w14:paraId="767E69EC" w14:textId="77777777" w:rsidR="00BD6C0E" w:rsidRDefault="005E0346" w:rsidP="005A3803">
            <w:pPr>
              <w:pStyle w:val="Kopfzeile"/>
            </w:pPr>
            <w:r>
              <w:rPr>
                <w:noProof/>
              </w:rPr>
              <w:drawing>
                <wp:inline distT="0" distB="0" distL="0" distR="0" wp14:anchorId="0487F8E0" wp14:editId="6F6351FC">
                  <wp:extent cx="942975" cy="1000125"/>
                  <wp:effectExtent l="0" t="0" r="0" b="0"/>
                  <wp:docPr id="1" name="Bild 1" descr="ebsdorfergrund_Logo_Turm_mLybelle_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sdorfergrund_Logo_Turm_mLybelle_rgb_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tc>
      </w:tr>
    </w:tbl>
    <w:p w14:paraId="5D47A3A8" w14:textId="77777777" w:rsidR="00BD6C0E" w:rsidRDefault="00BD6C0E" w:rsidP="00BD6C0E"/>
    <w:p w14:paraId="205E399A" w14:textId="77777777" w:rsidR="00BD6C0E" w:rsidRDefault="00D17ADD" w:rsidP="00D17ADD">
      <w:pPr>
        <w:tabs>
          <w:tab w:val="left" w:pos="6663"/>
        </w:tabs>
      </w:pPr>
      <w:r>
        <w:tab/>
        <w:t>Ebsdorfergrund, 08.11.2022</w:t>
      </w:r>
    </w:p>
    <w:p w14:paraId="59D48D0E" w14:textId="77777777" w:rsidR="00D17ADD" w:rsidRDefault="00D17ADD" w:rsidP="00BD6C0E">
      <w:pPr>
        <w:rPr>
          <w:sz w:val="28"/>
        </w:rPr>
      </w:pPr>
    </w:p>
    <w:p w14:paraId="4A343032" w14:textId="77777777" w:rsidR="00D17ADD" w:rsidRDefault="00D17ADD" w:rsidP="00BD6C0E">
      <w:pPr>
        <w:rPr>
          <w:sz w:val="28"/>
        </w:rPr>
      </w:pPr>
    </w:p>
    <w:p w14:paraId="4F29CD66" w14:textId="77777777" w:rsidR="00D17ADD" w:rsidRDefault="00D17ADD" w:rsidP="00BD6C0E">
      <w:pPr>
        <w:rPr>
          <w:sz w:val="28"/>
        </w:rPr>
      </w:pPr>
    </w:p>
    <w:p w14:paraId="11B996BA" w14:textId="77777777" w:rsidR="00621512" w:rsidRDefault="00621512" w:rsidP="00BD6C0E">
      <w:pPr>
        <w:rPr>
          <w:sz w:val="28"/>
        </w:rPr>
      </w:pPr>
      <w:r>
        <w:rPr>
          <w:sz w:val="28"/>
        </w:rPr>
        <w:t>NIEDERSCHRIFT</w:t>
      </w:r>
    </w:p>
    <w:p w14:paraId="17D81ACA" w14:textId="77777777" w:rsidR="00BD6C0E" w:rsidRDefault="00BD6C0E" w:rsidP="00BD6C0E">
      <w:pPr>
        <w:rPr>
          <w:sz w:val="28"/>
        </w:rPr>
      </w:pPr>
    </w:p>
    <w:p w14:paraId="58887A38" w14:textId="77777777" w:rsidR="00621512" w:rsidRDefault="00621512" w:rsidP="00BD6C0E">
      <w:r>
        <w:t xml:space="preserve">zur Sitzung des </w:t>
      </w:r>
      <w:proofErr w:type="gramStart"/>
      <w:r>
        <w:t>Ausschusses  für</w:t>
      </w:r>
      <w:proofErr w:type="gramEnd"/>
      <w:r>
        <w:t xml:space="preserve"> Kinder, Jugend, Senioren und Soziales</w:t>
      </w:r>
    </w:p>
    <w:p w14:paraId="06C59116" w14:textId="77777777" w:rsidR="00621512" w:rsidRDefault="00621512" w:rsidP="00BD6C0E">
      <w:r>
        <w:t>am Montag, den 07.11.2022.</w:t>
      </w:r>
    </w:p>
    <w:p w14:paraId="645BAB31" w14:textId="77777777" w:rsidR="00BD6C0E" w:rsidRDefault="00BD6C0E" w:rsidP="00BD6C0E"/>
    <w:tbl>
      <w:tblPr>
        <w:tblW w:w="0" w:type="auto"/>
        <w:tblLayout w:type="fixed"/>
        <w:tblCellMar>
          <w:left w:w="70" w:type="dxa"/>
          <w:right w:w="70" w:type="dxa"/>
        </w:tblCellMar>
        <w:tblLook w:val="0000" w:firstRow="0" w:lastRow="0" w:firstColumn="0" w:lastColumn="0" w:noHBand="0" w:noVBand="0"/>
      </w:tblPr>
      <w:tblGrid>
        <w:gridCol w:w="2392"/>
        <w:gridCol w:w="2392"/>
        <w:gridCol w:w="2392"/>
        <w:gridCol w:w="2392"/>
      </w:tblGrid>
      <w:tr w:rsidR="00621512" w14:paraId="7BA865C3" w14:textId="77777777">
        <w:tc>
          <w:tcPr>
            <w:tcW w:w="2392" w:type="dxa"/>
          </w:tcPr>
          <w:p w14:paraId="2BC36B77" w14:textId="77777777" w:rsidR="00621512" w:rsidRDefault="00621512" w:rsidP="00BD6C0E">
            <w:r>
              <w:t>Sitzungsbeginn:</w:t>
            </w:r>
          </w:p>
        </w:tc>
        <w:tc>
          <w:tcPr>
            <w:tcW w:w="2392" w:type="dxa"/>
          </w:tcPr>
          <w:p w14:paraId="02FE86F5" w14:textId="77777777" w:rsidR="00621512" w:rsidRDefault="00621512" w:rsidP="00BD6C0E">
            <w:r>
              <w:t>19:30 Uhr</w:t>
            </w:r>
          </w:p>
        </w:tc>
        <w:tc>
          <w:tcPr>
            <w:tcW w:w="2392" w:type="dxa"/>
          </w:tcPr>
          <w:p w14:paraId="798C067E" w14:textId="77777777" w:rsidR="00621512" w:rsidRDefault="00621512" w:rsidP="00BD6C0E">
            <w:r>
              <w:t>Sitzungsende:</w:t>
            </w:r>
          </w:p>
        </w:tc>
        <w:tc>
          <w:tcPr>
            <w:tcW w:w="2392" w:type="dxa"/>
          </w:tcPr>
          <w:p w14:paraId="0BE21766" w14:textId="77777777" w:rsidR="00621512" w:rsidRDefault="00AE665C" w:rsidP="00BD6C0E">
            <w:r>
              <w:t>20</w:t>
            </w:r>
            <w:r w:rsidR="00621512">
              <w:t>:15 Uhr</w:t>
            </w:r>
          </w:p>
        </w:tc>
      </w:tr>
    </w:tbl>
    <w:p w14:paraId="0654F583" w14:textId="77777777" w:rsidR="00251B43" w:rsidRDefault="00251B43" w:rsidP="00BD6C0E"/>
    <w:p w14:paraId="045B45E3" w14:textId="77777777" w:rsidR="00D17ADD" w:rsidRDefault="00D17ADD" w:rsidP="00BD6C0E"/>
    <w:p w14:paraId="3C94B7C8" w14:textId="77777777" w:rsidR="00D17ADD" w:rsidRPr="00BD6C0E" w:rsidRDefault="00D17ADD" w:rsidP="00D17ADD">
      <w:pPr>
        <w:rPr>
          <w:b/>
          <w:sz w:val="28"/>
          <w:szCs w:val="28"/>
        </w:rPr>
      </w:pPr>
      <w:r>
        <w:rPr>
          <w:b/>
          <w:sz w:val="28"/>
          <w:szCs w:val="28"/>
        </w:rPr>
        <w:t>Anwesenheiten</w:t>
      </w:r>
      <w:r w:rsidRPr="00BD6C0E">
        <w:rPr>
          <w:b/>
          <w:sz w:val="28"/>
          <w:szCs w:val="28"/>
        </w:rPr>
        <w:t>:</w:t>
      </w:r>
    </w:p>
    <w:p w14:paraId="305B54D7" w14:textId="77777777" w:rsidR="00D17ADD" w:rsidRDefault="00D17ADD" w:rsidP="00BD6C0E"/>
    <w:p w14:paraId="3AD28623" w14:textId="77777777" w:rsidR="00750D0B" w:rsidRPr="00BD6C0E" w:rsidRDefault="00BD6C0E" w:rsidP="00BD6C0E">
      <w:pPr>
        <w:rPr>
          <w:u w:val="single"/>
        </w:rPr>
      </w:pPr>
      <w:r w:rsidRPr="00BD6C0E">
        <w:rPr>
          <w:u w:val="single"/>
        </w:rPr>
        <w:t>Vorsitz:</w:t>
      </w:r>
    </w:p>
    <w:p w14:paraId="3970B1E0" w14:textId="77777777" w:rsidR="000B0489" w:rsidRPr="007039F6" w:rsidRDefault="00F90460" w:rsidP="007039F6">
      <w:pPr>
        <w:widowControl/>
        <w:tabs>
          <w:tab w:val="left" w:pos="2520"/>
          <w:tab w:val="left" w:pos="3960"/>
        </w:tabs>
        <w:rPr>
          <w:szCs w:val="24"/>
        </w:rPr>
      </w:pPr>
      <w:r w:rsidRPr="007039F6">
        <w:rPr>
          <w:szCs w:val="24"/>
        </w:rPr>
        <w:t xml:space="preserve">Knauf, </w:t>
      </w:r>
      <w:proofErr w:type="spellStart"/>
      <w:r w:rsidRPr="007039F6">
        <w:rPr>
          <w:szCs w:val="24"/>
        </w:rPr>
        <w:t>Careen</w:t>
      </w:r>
      <w:proofErr w:type="spellEnd"/>
      <w:r w:rsidRPr="007039F6">
        <w:rPr>
          <w:szCs w:val="24"/>
        </w:rPr>
        <w:t xml:space="preserve"> </w:t>
      </w:r>
      <w:r w:rsidRPr="007039F6">
        <w:rPr>
          <w:szCs w:val="24"/>
        </w:rPr>
        <w:tab/>
      </w:r>
      <w:r w:rsidRPr="007039F6">
        <w:rPr>
          <w:szCs w:val="24"/>
        </w:rPr>
        <w:tab/>
      </w:r>
    </w:p>
    <w:p w14:paraId="3364AAF4" w14:textId="77777777" w:rsidR="00BD6C0E" w:rsidRDefault="00BD6C0E" w:rsidP="00BD6C0E"/>
    <w:p w14:paraId="37FF1E8B" w14:textId="77777777" w:rsidR="00BD6C0E" w:rsidRPr="00BD6C0E" w:rsidRDefault="00BD6C0E" w:rsidP="00BD6C0E">
      <w:pPr>
        <w:rPr>
          <w:u w:val="single"/>
        </w:rPr>
      </w:pPr>
      <w:r w:rsidRPr="00BD6C0E">
        <w:rPr>
          <w:u w:val="single"/>
        </w:rPr>
        <w:t>Anwesend:</w:t>
      </w:r>
    </w:p>
    <w:p w14:paraId="51439469" w14:textId="77777777" w:rsidR="000B0489" w:rsidRPr="007039F6" w:rsidRDefault="00F90460" w:rsidP="007039F6">
      <w:pPr>
        <w:widowControl/>
        <w:tabs>
          <w:tab w:val="left" w:pos="2520"/>
          <w:tab w:val="left" w:pos="3960"/>
        </w:tabs>
        <w:rPr>
          <w:szCs w:val="24"/>
        </w:rPr>
      </w:pPr>
      <w:r w:rsidRPr="007039F6">
        <w:rPr>
          <w:szCs w:val="24"/>
        </w:rPr>
        <w:t xml:space="preserve">Ebinger, Yvonne </w:t>
      </w:r>
      <w:r w:rsidRPr="007039F6">
        <w:rPr>
          <w:szCs w:val="24"/>
        </w:rPr>
        <w:tab/>
      </w:r>
      <w:r w:rsidRPr="007039F6">
        <w:rPr>
          <w:szCs w:val="24"/>
        </w:rPr>
        <w:tab/>
      </w:r>
    </w:p>
    <w:p w14:paraId="28A158C9" w14:textId="77777777" w:rsidR="000B0489" w:rsidRPr="007039F6" w:rsidRDefault="00F90460" w:rsidP="007039F6">
      <w:pPr>
        <w:widowControl/>
        <w:tabs>
          <w:tab w:val="left" w:pos="2520"/>
          <w:tab w:val="left" w:pos="3960"/>
        </w:tabs>
        <w:rPr>
          <w:szCs w:val="24"/>
        </w:rPr>
      </w:pPr>
      <w:r w:rsidRPr="007039F6">
        <w:rPr>
          <w:szCs w:val="24"/>
        </w:rPr>
        <w:t xml:space="preserve">Kaiser, Martin </w:t>
      </w:r>
      <w:r w:rsidRPr="007039F6">
        <w:rPr>
          <w:szCs w:val="24"/>
        </w:rPr>
        <w:tab/>
      </w:r>
      <w:r w:rsidRPr="007039F6">
        <w:rPr>
          <w:szCs w:val="24"/>
        </w:rPr>
        <w:tab/>
      </w:r>
    </w:p>
    <w:p w14:paraId="50D7EC4A" w14:textId="77777777" w:rsidR="000B0489" w:rsidRPr="007039F6" w:rsidRDefault="00F90460" w:rsidP="007039F6">
      <w:pPr>
        <w:widowControl/>
        <w:tabs>
          <w:tab w:val="left" w:pos="2520"/>
          <w:tab w:val="left" w:pos="3960"/>
        </w:tabs>
        <w:rPr>
          <w:szCs w:val="24"/>
        </w:rPr>
      </w:pPr>
      <w:r w:rsidRPr="007039F6">
        <w:rPr>
          <w:szCs w:val="24"/>
        </w:rPr>
        <w:t xml:space="preserve">Lemmer, Sebastian </w:t>
      </w:r>
      <w:r w:rsidRPr="007039F6">
        <w:rPr>
          <w:szCs w:val="24"/>
        </w:rPr>
        <w:tab/>
      </w:r>
      <w:r w:rsidRPr="007039F6">
        <w:rPr>
          <w:szCs w:val="24"/>
        </w:rPr>
        <w:tab/>
      </w:r>
    </w:p>
    <w:p w14:paraId="0690A17D" w14:textId="77777777" w:rsidR="000B0489" w:rsidRPr="007039F6" w:rsidRDefault="00F90460" w:rsidP="007039F6">
      <w:pPr>
        <w:widowControl/>
        <w:tabs>
          <w:tab w:val="left" w:pos="2520"/>
          <w:tab w:val="left" w:pos="3960"/>
        </w:tabs>
        <w:rPr>
          <w:szCs w:val="24"/>
        </w:rPr>
      </w:pPr>
      <w:proofErr w:type="spellStart"/>
      <w:r w:rsidRPr="007039F6">
        <w:rPr>
          <w:szCs w:val="24"/>
        </w:rPr>
        <w:t>Maikranz</w:t>
      </w:r>
      <w:proofErr w:type="spellEnd"/>
      <w:r w:rsidRPr="007039F6">
        <w:rPr>
          <w:szCs w:val="24"/>
        </w:rPr>
        <w:t xml:space="preserve">, Friedhelm </w:t>
      </w:r>
      <w:r w:rsidRPr="007039F6">
        <w:rPr>
          <w:szCs w:val="24"/>
        </w:rPr>
        <w:tab/>
      </w:r>
      <w:r w:rsidRPr="007039F6">
        <w:rPr>
          <w:szCs w:val="24"/>
        </w:rPr>
        <w:tab/>
      </w:r>
    </w:p>
    <w:p w14:paraId="758FDA46" w14:textId="77777777" w:rsidR="000B0489" w:rsidRPr="007039F6" w:rsidRDefault="00F90460" w:rsidP="007039F6">
      <w:pPr>
        <w:widowControl/>
        <w:tabs>
          <w:tab w:val="left" w:pos="2520"/>
          <w:tab w:val="left" w:pos="3960"/>
        </w:tabs>
        <w:rPr>
          <w:szCs w:val="24"/>
        </w:rPr>
      </w:pPr>
      <w:proofErr w:type="spellStart"/>
      <w:r w:rsidRPr="007039F6">
        <w:rPr>
          <w:szCs w:val="24"/>
        </w:rPr>
        <w:t>Michanikl</w:t>
      </w:r>
      <w:proofErr w:type="spellEnd"/>
      <w:r w:rsidRPr="007039F6">
        <w:rPr>
          <w:szCs w:val="24"/>
        </w:rPr>
        <w:t xml:space="preserve">, Clara </w:t>
      </w:r>
      <w:r w:rsidRPr="007039F6">
        <w:rPr>
          <w:szCs w:val="24"/>
        </w:rPr>
        <w:tab/>
      </w:r>
      <w:r w:rsidRPr="007039F6">
        <w:rPr>
          <w:szCs w:val="24"/>
        </w:rPr>
        <w:tab/>
      </w:r>
    </w:p>
    <w:p w14:paraId="2AB5B388" w14:textId="77777777" w:rsidR="00C316A7" w:rsidRPr="00AE665C" w:rsidRDefault="00F90460" w:rsidP="00AE665C">
      <w:pPr>
        <w:widowControl/>
        <w:tabs>
          <w:tab w:val="left" w:pos="2520"/>
          <w:tab w:val="left" w:pos="3960"/>
        </w:tabs>
        <w:rPr>
          <w:szCs w:val="24"/>
        </w:rPr>
      </w:pPr>
      <w:r w:rsidRPr="007039F6">
        <w:rPr>
          <w:szCs w:val="24"/>
        </w:rPr>
        <w:t xml:space="preserve">Pfaff, Christian </w:t>
      </w:r>
      <w:r w:rsidRPr="007039F6">
        <w:rPr>
          <w:szCs w:val="24"/>
        </w:rPr>
        <w:tab/>
      </w:r>
      <w:r w:rsidRPr="007039F6">
        <w:rPr>
          <w:szCs w:val="24"/>
        </w:rPr>
        <w:tab/>
      </w:r>
    </w:p>
    <w:p w14:paraId="17B524E0" w14:textId="77777777" w:rsidR="00C316A7" w:rsidRDefault="00C316A7" w:rsidP="00BD6C0E"/>
    <w:p w14:paraId="1B546F42" w14:textId="77777777" w:rsidR="00BD6C0E" w:rsidRPr="00BD6C0E" w:rsidRDefault="00BD6C0E" w:rsidP="00BD6C0E">
      <w:pPr>
        <w:rPr>
          <w:u w:val="single"/>
        </w:rPr>
      </w:pPr>
      <w:r w:rsidRPr="00BD6C0E">
        <w:rPr>
          <w:u w:val="single"/>
        </w:rPr>
        <w:t>Gemeindevorstand:</w:t>
      </w:r>
    </w:p>
    <w:p w14:paraId="113CEE34" w14:textId="77777777" w:rsidR="000B0489" w:rsidRPr="007039F6" w:rsidRDefault="00F90460" w:rsidP="007039F6">
      <w:pPr>
        <w:widowControl/>
        <w:tabs>
          <w:tab w:val="left" w:pos="2520"/>
          <w:tab w:val="left" w:pos="3960"/>
        </w:tabs>
        <w:rPr>
          <w:szCs w:val="24"/>
        </w:rPr>
      </w:pPr>
      <w:r w:rsidRPr="007039F6">
        <w:rPr>
          <w:szCs w:val="24"/>
        </w:rPr>
        <w:t xml:space="preserve">Schulz, Andreas </w:t>
      </w:r>
      <w:r w:rsidRPr="007039F6">
        <w:rPr>
          <w:szCs w:val="24"/>
        </w:rPr>
        <w:tab/>
      </w:r>
      <w:r w:rsidRPr="007039F6">
        <w:rPr>
          <w:szCs w:val="24"/>
        </w:rPr>
        <w:tab/>
      </w:r>
    </w:p>
    <w:p w14:paraId="698AEF58" w14:textId="77777777" w:rsidR="000B0489" w:rsidRPr="007039F6" w:rsidRDefault="00F90460" w:rsidP="007039F6">
      <w:pPr>
        <w:widowControl/>
        <w:tabs>
          <w:tab w:val="left" w:pos="2520"/>
          <w:tab w:val="left" w:pos="3960"/>
        </w:tabs>
        <w:rPr>
          <w:szCs w:val="24"/>
        </w:rPr>
      </w:pPr>
      <w:r w:rsidRPr="007039F6">
        <w:rPr>
          <w:szCs w:val="24"/>
        </w:rPr>
        <w:t xml:space="preserve">Schäfer, Wilfried </w:t>
      </w:r>
      <w:r w:rsidRPr="007039F6">
        <w:rPr>
          <w:szCs w:val="24"/>
        </w:rPr>
        <w:tab/>
      </w:r>
      <w:r w:rsidRPr="007039F6">
        <w:rPr>
          <w:szCs w:val="24"/>
        </w:rPr>
        <w:tab/>
      </w:r>
    </w:p>
    <w:p w14:paraId="120CF47D" w14:textId="77777777" w:rsidR="00BD6C0E" w:rsidRDefault="00BD6C0E" w:rsidP="00BD6C0E"/>
    <w:p w14:paraId="160C1A02" w14:textId="77777777" w:rsidR="00BD6C0E" w:rsidRPr="00BD6C0E" w:rsidRDefault="00BD6C0E" w:rsidP="00BD6C0E">
      <w:pPr>
        <w:rPr>
          <w:u w:val="single"/>
        </w:rPr>
      </w:pPr>
      <w:r w:rsidRPr="00BD6C0E">
        <w:rPr>
          <w:u w:val="single"/>
        </w:rPr>
        <w:t>Verwaltung:</w:t>
      </w:r>
    </w:p>
    <w:p w14:paraId="694E73D9" w14:textId="4F96BA23" w:rsidR="000B0489" w:rsidRDefault="00F90460" w:rsidP="007039F6">
      <w:pPr>
        <w:widowControl/>
        <w:tabs>
          <w:tab w:val="left" w:pos="2520"/>
          <w:tab w:val="left" w:pos="3960"/>
        </w:tabs>
        <w:rPr>
          <w:szCs w:val="24"/>
        </w:rPr>
      </w:pPr>
      <w:r w:rsidRPr="007039F6">
        <w:rPr>
          <w:szCs w:val="24"/>
        </w:rPr>
        <w:t xml:space="preserve">Seiler, Irike </w:t>
      </w:r>
      <w:r w:rsidRPr="007039F6">
        <w:rPr>
          <w:szCs w:val="24"/>
        </w:rPr>
        <w:tab/>
      </w:r>
      <w:r w:rsidRPr="007039F6">
        <w:rPr>
          <w:szCs w:val="24"/>
        </w:rPr>
        <w:tab/>
      </w:r>
    </w:p>
    <w:p w14:paraId="646FAE00" w14:textId="77777777" w:rsidR="00C560B7" w:rsidRPr="007039F6" w:rsidRDefault="00C560B7" w:rsidP="007039F6">
      <w:pPr>
        <w:widowControl/>
        <w:tabs>
          <w:tab w:val="left" w:pos="2520"/>
          <w:tab w:val="left" w:pos="3960"/>
        </w:tabs>
        <w:rPr>
          <w:szCs w:val="24"/>
        </w:rPr>
      </w:pPr>
    </w:p>
    <w:p w14:paraId="7BA51045" w14:textId="77777777" w:rsidR="00BD6C0E" w:rsidRPr="00BD6C0E" w:rsidRDefault="00BD6C0E" w:rsidP="00BD6C0E">
      <w:pPr>
        <w:rPr>
          <w:u w:val="single"/>
        </w:rPr>
      </w:pPr>
      <w:r w:rsidRPr="00BD6C0E">
        <w:rPr>
          <w:u w:val="single"/>
        </w:rPr>
        <w:t>Gäste:</w:t>
      </w:r>
    </w:p>
    <w:p w14:paraId="4883EF3B" w14:textId="77777777" w:rsidR="005C52A7" w:rsidRDefault="00AE665C">
      <w:proofErr w:type="spellStart"/>
      <w:r>
        <w:t>Kaletsch</w:t>
      </w:r>
      <w:proofErr w:type="spellEnd"/>
      <w:r>
        <w:t>, Tobias</w:t>
      </w:r>
    </w:p>
    <w:p w14:paraId="087D821A" w14:textId="77777777" w:rsidR="00AE665C" w:rsidRDefault="00AE665C">
      <w:r>
        <w:t>Kern, Hanno</w:t>
      </w:r>
    </w:p>
    <w:p w14:paraId="51F4E6DA" w14:textId="77777777" w:rsidR="00AE665C" w:rsidRDefault="00AE665C" w:rsidP="00AE665C">
      <w:r>
        <w:t>Sommer, Martin</w:t>
      </w:r>
    </w:p>
    <w:p w14:paraId="3B491702" w14:textId="77777777" w:rsidR="00AE665C" w:rsidRDefault="00AE665C"/>
    <w:p w14:paraId="0A8D1026" w14:textId="77777777" w:rsidR="00BD6C0E" w:rsidRDefault="00BD6C0E" w:rsidP="00BD6C0E">
      <w:bookmarkStart w:id="0" w:name="NK020000000950#N#002Ende"/>
      <w:bookmarkEnd w:id="0"/>
    </w:p>
    <w:p w14:paraId="60B13DAC" w14:textId="77777777" w:rsidR="00BD6C0E" w:rsidRDefault="00BD6C0E" w:rsidP="00BD6C0E"/>
    <w:p w14:paraId="0A97CE59" w14:textId="77777777" w:rsidR="00BD6C0E" w:rsidRPr="00BD6C0E" w:rsidRDefault="00BD6C0E" w:rsidP="00BD6C0E">
      <w:pPr>
        <w:rPr>
          <w:b/>
          <w:sz w:val="28"/>
          <w:szCs w:val="28"/>
        </w:rPr>
      </w:pPr>
      <w:r w:rsidRPr="00BD6C0E">
        <w:rPr>
          <w:b/>
          <w:sz w:val="28"/>
          <w:szCs w:val="28"/>
        </w:rPr>
        <w:t>Sitzungsverlauf:</w:t>
      </w:r>
    </w:p>
    <w:p w14:paraId="7CD3DE28" w14:textId="77777777" w:rsidR="00BD6C0E" w:rsidRDefault="00BD6C0E" w:rsidP="00BD6C0E"/>
    <w:p w14:paraId="50CEFFCE" w14:textId="77777777" w:rsidR="00626E4D" w:rsidRPr="005C2442" w:rsidRDefault="00F90460" w:rsidP="005C2442">
      <w:r>
        <w:t xml:space="preserve">Ausschussvorsitzende </w:t>
      </w:r>
      <w:proofErr w:type="spellStart"/>
      <w:r>
        <w:t>Careen</w:t>
      </w:r>
      <w:proofErr w:type="spellEnd"/>
      <w:r>
        <w:t xml:space="preserve"> Knauf eröffn</w:t>
      </w:r>
      <w:r w:rsidR="00AE665C">
        <w:t xml:space="preserve">et die Sitzung des Ausschusses </w:t>
      </w:r>
      <w:r>
        <w:t>für Kinder, Jugend, Senioren und Soziales um 19:30 Uhr und stellt fest, dass die Einladung form- und fristgerecht erfolgt und das Gremium beschlussfähig ist.</w:t>
      </w:r>
    </w:p>
    <w:p w14:paraId="7FE7CD93" w14:textId="77777777" w:rsidR="00C316A7" w:rsidRDefault="00C316A7" w:rsidP="00BD6C0E">
      <w:bookmarkStart w:id="1" w:name="NK030000000950#N#003Ende"/>
      <w:bookmarkEnd w:id="1"/>
    </w:p>
    <w:p w14:paraId="7AC66BB2" w14:textId="77777777" w:rsidR="00662B97" w:rsidRDefault="00662B97" w:rsidP="00C210DA"/>
    <w:p w14:paraId="291E9010" w14:textId="77777777" w:rsidR="00662B97" w:rsidRDefault="00662B97" w:rsidP="00C210DA"/>
    <w:p w14:paraId="14898E28" w14:textId="77777777" w:rsidR="00662B97" w:rsidRDefault="00662B97" w:rsidP="00C210DA"/>
    <w:p w14:paraId="7C1F4DEC" w14:textId="77777777" w:rsidR="00DF0C6B" w:rsidRDefault="00F90460" w:rsidP="00C210DA">
      <w:r>
        <w:lastRenderedPageBreak/>
        <w:t>öffentliche Sitzung</w:t>
      </w:r>
    </w:p>
    <w:p w14:paraId="57FD5C2E" w14:textId="77777777" w:rsidR="004C419A" w:rsidRDefault="00000000" w:rsidP="00C210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7088"/>
        <w:gridCol w:w="2104"/>
      </w:tblGrid>
      <w:tr w:rsidR="00AE0B21" w14:paraId="0D6A0CAC" w14:textId="77777777" w:rsidTr="00383C52">
        <w:tc>
          <w:tcPr>
            <w:tcW w:w="709" w:type="dxa"/>
            <w:tcBorders>
              <w:top w:val="single" w:sz="4" w:space="0" w:color="auto"/>
              <w:bottom w:val="single" w:sz="4" w:space="0" w:color="auto"/>
              <w:right w:val="single" w:sz="4" w:space="0" w:color="auto"/>
            </w:tcBorders>
            <w:hideMark/>
          </w:tcPr>
          <w:p w14:paraId="2DC63DE2" w14:textId="77777777" w:rsidR="00AE0B21" w:rsidRDefault="00F90460">
            <w:r>
              <w:t>1.</w:t>
            </w:r>
          </w:p>
        </w:tc>
        <w:tc>
          <w:tcPr>
            <w:tcW w:w="7088" w:type="dxa"/>
            <w:tcBorders>
              <w:left w:val="single" w:sz="4" w:space="0" w:color="auto"/>
              <w:right w:val="single" w:sz="4" w:space="0" w:color="auto"/>
            </w:tcBorders>
            <w:hideMark/>
          </w:tcPr>
          <w:p w14:paraId="2940D388" w14:textId="77777777" w:rsidR="008D083E" w:rsidRPr="0079582C" w:rsidRDefault="00F90460" w:rsidP="0079582C">
            <w:pPr>
              <w:pStyle w:val="BetrText"/>
            </w:pPr>
            <w:r>
              <w:t>50jähriges Gemeindejubiläum</w:t>
            </w:r>
            <w:r>
              <w:br/>
              <w:t>hier: Terminvorschlag und Logoabstimmung</w:t>
            </w:r>
          </w:p>
        </w:tc>
        <w:tc>
          <w:tcPr>
            <w:tcW w:w="2104" w:type="dxa"/>
            <w:tcBorders>
              <w:top w:val="single" w:sz="4" w:space="0" w:color="auto"/>
              <w:left w:val="single" w:sz="4" w:space="0" w:color="auto"/>
              <w:bottom w:val="single" w:sz="4" w:space="0" w:color="auto"/>
            </w:tcBorders>
            <w:hideMark/>
          </w:tcPr>
          <w:p w14:paraId="36FFC65F" w14:textId="77777777" w:rsidR="00AE0B21" w:rsidRDefault="00F90460">
            <w:r>
              <w:t>(VL-429/2022)</w:t>
            </w:r>
          </w:p>
        </w:tc>
      </w:tr>
    </w:tbl>
    <w:p w14:paraId="3874D403" w14:textId="77777777" w:rsidR="00AE0B21" w:rsidRDefault="00000000" w:rsidP="00AE0B21">
      <w:pPr>
        <w:rPr>
          <w:sz w:val="2"/>
          <w:szCs w:val="2"/>
        </w:rPr>
      </w:pPr>
    </w:p>
    <w:p w14:paraId="74F65366" w14:textId="77777777" w:rsidR="00AE0B21" w:rsidRDefault="00000000" w:rsidP="00AE0B21">
      <w:pPr>
        <w:rPr>
          <w:sz w:val="2"/>
          <w:szCs w:val="2"/>
        </w:rPr>
      </w:pPr>
    </w:p>
    <w:p w14:paraId="28EA67DE" w14:textId="77777777" w:rsidR="008F5E27" w:rsidRPr="0045714E" w:rsidRDefault="00F90460" w:rsidP="008F5E27">
      <w:pPr>
        <w:rPr>
          <w:u w:val="single"/>
        </w:rPr>
      </w:pPr>
      <w:r w:rsidRPr="0045714E">
        <w:rPr>
          <w:u w:val="single"/>
        </w:rPr>
        <w:t>Beschluss:</w:t>
      </w:r>
    </w:p>
    <w:p w14:paraId="5739F6CF" w14:textId="77777777" w:rsidR="009779B2" w:rsidRDefault="00F90460" w:rsidP="003E19AD">
      <w:pPr>
        <w:pStyle w:val="BeschlText"/>
      </w:pPr>
      <w:r>
        <w:t xml:space="preserve">Der </w:t>
      </w:r>
      <w:proofErr w:type="spellStart"/>
      <w:r>
        <w:t>Auschuss</w:t>
      </w:r>
      <w:proofErr w:type="spellEnd"/>
      <w:r>
        <w:t xml:space="preserve"> für Kinder, Jugend, Senioren und Soziales nimmt die beiden Terminvorschläge der Gemeindeverwaltung, den 25. u. 26.05.2024 und den 08. u. 09.06.2024, zur Kenntnis und beschließt, aus diesen Vorschlägen einen Termin für das 50jährige Gemeindejubiläum festzulegen.</w:t>
      </w:r>
      <w:r w:rsidR="00AE665C">
        <w:t xml:space="preserve"> Und zwar den 25.05. und 26.05.2024</w:t>
      </w:r>
    </w:p>
    <w:p w14:paraId="65BE5011" w14:textId="77777777" w:rsidR="00AB2C09" w:rsidRDefault="00F90460" w:rsidP="003E19AD">
      <w:pPr>
        <w:pStyle w:val="BeschlText"/>
      </w:pPr>
      <w:r>
        <w:t xml:space="preserve">Ferner nimmt der Ausschuss für Kinder, Jugend, Senioren und Soziales die vorgelegten drei Logoentwürfe für das </w:t>
      </w:r>
      <w:proofErr w:type="spellStart"/>
      <w:r>
        <w:t>Gemeindejubiuläum</w:t>
      </w:r>
      <w:proofErr w:type="spellEnd"/>
      <w:r>
        <w:t xml:space="preserve"> zur Kenntnis und beschließt die Auswahl. </w:t>
      </w:r>
    </w:p>
    <w:p w14:paraId="51129975" w14:textId="77777777" w:rsidR="0073081E" w:rsidRDefault="00AE665C" w:rsidP="003E19AD">
      <w:pPr>
        <w:pStyle w:val="BeschlText"/>
      </w:pPr>
      <w:r>
        <w:t>Die Variante 2 (linksbündig)</w:t>
      </w:r>
      <w:r w:rsidR="00F90460">
        <w:t xml:space="preserve"> soll genommen werden.</w:t>
      </w:r>
    </w:p>
    <w:p w14:paraId="7F89D04B" w14:textId="77777777" w:rsidR="008F5E27" w:rsidRDefault="00000000" w:rsidP="008F5E27">
      <w:bookmarkStart w:id="2" w:name="BST0000006521#5#001Ende"/>
      <w:bookmarkEnd w:id="2"/>
    </w:p>
    <w:p w14:paraId="6508D996" w14:textId="77777777" w:rsidR="008F5E27" w:rsidRDefault="00F90460" w:rsidP="008F5E27">
      <w:pPr>
        <w:rPr>
          <w:u w:val="single"/>
        </w:rPr>
      </w:pPr>
      <w:r w:rsidRPr="0045714E">
        <w:rPr>
          <w:u w:val="single"/>
        </w:rPr>
        <w:t>Abstimmun</w:t>
      </w:r>
      <w:r>
        <w:rPr>
          <w:u w:val="single"/>
        </w:rPr>
        <w:t>g</w:t>
      </w:r>
      <w:r w:rsidRPr="0045714E">
        <w:rPr>
          <w:u w:val="single"/>
        </w:rPr>
        <w:t>sergebnis:</w:t>
      </w:r>
    </w:p>
    <w:p w14:paraId="79CAA552" w14:textId="77777777" w:rsidR="00033F4F" w:rsidRDefault="00AE665C" w:rsidP="008169D7">
      <w:pPr>
        <w:pStyle w:val="AbstText"/>
      </w:pPr>
      <w:bookmarkStart w:id="3" w:name="ABST0000006521#6#001Ende"/>
      <w:bookmarkEnd w:id="3"/>
      <w:r>
        <w:t>einstimmig</w:t>
      </w:r>
    </w:p>
    <w:p w14:paraId="2B2CAE2B" w14:textId="77777777" w:rsidR="00AE0B21" w:rsidRPr="00AE0B21" w:rsidRDefault="00000000" w:rsidP="00AE0B2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7088"/>
        <w:gridCol w:w="2104"/>
      </w:tblGrid>
      <w:tr w:rsidR="00AE0B21" w14:paraId="0F60DA9D" w14:textId="77777777" w:rsidTr="00383C52">
        <w:tc>
          <w:tcPr>
            <w:tcW w:w="709" w:type="dxa"/>
            <w:tcBorders>
              <w:top w:val="single" w:sz="4" w:space="0" w:color="auto"/>
              <w:bottom w:val="single" w:sz="4" w:space="0" w:color="auto"/>
              <w:right w:val="single" w:sz="4" w:space="0" w:color="auto"/>
            </w:tcBorders>
            <w:hideMark/>
          </w:tcPr>
          <w:p w14:paraId="6C226CA1" w14:textId="77777777" w:rsidR="00AE0B21" w:rsidRDefault="00F90460">
            <w:r>
              <w:t>2.</w:t>
            </w:r>
          </w:p>
        </w:tc>
        <w:tc>
          <w:tcPr>
            <w:tcW w:w="7088" w:type="dxa"/>
            <w:tcBorders>
              <w:left w:val="single" w:sz="4" w:space="0" w:color="auto"/>
              <w:right w:val="single" w:sz="4" w:space="0" w:color="auto"/>
            </w:tcBorders>
            <w:hideMark/>
          </w:tcPr>
          <w:p w14:paraId="7FAE417D" w14:textId="77777777" w:rsidR="008D083E" w:rsidRPr="0079582C" w:rsidRDefault="00F90460" w:rsidP="0079582C">
            <w:pPr>
              <w:pStyle w:val="BetrText"/>
            </w:pPr>
            <w:r w:rsidRPr="0079582C">
              <w:t>1. Nachtrag zur Richtlinie für die Gewährung von Zuschüssen an die Vereine der Gemeinde Ebsdorfergrund</w:t>
            </w:r>
          </w:p>
        </w:tc>
        <w:tc>
          <w:tcPr>
            <w:tcW w:w="2104" w:type="dxa"/>
            <w:tcBorders>
              <w:top w:val="single" w:sz="4" w:space="0" w:color="auto"/>
              <w:left w:val="single" w:sz="4" w:space="0" w:color="auto"/>
              <w:bottom w:val="single" w:sz="4" w:space="0" w:color="auto"/>
            </w:tcBorders>
            <w:hideMark/>
          </w:tcPr>
          <w:p w14:paraId="5B1352EB" w14:textId="77777777" w:rsidR="00AE0B21" w:rsidRDefault="00F90460">
            <w:r>
              <w:t>(VL-438/2022)</w:t>
            </w:r>
          </w:p>
        </w:tc>
      </w:tr>
    </w:tbl>
    <w:p w14:paraId="11AF7954" w14:textId="77777777" w:rsidR="00AE0B21" w:rsidRDefault="00000000" w:rsidP="00AE0B21">
      <w:pPr>
        <w:rPr>
          <w:sz w:val="2"/>
          <w:szCs w:val="2"/>
        </w:rPr>
      </w:pPr>
    </w:p>
    <w:p w14:paraId="13CE3926" w14:textId="77777777" w:rsidR="00AE0B21" w:rsidRDefault="00000000" w:rsidP="00AE0B21">
      <w:pPr>
        <w:rPr>
          <w:sz w:val="2"/>
          <w:szCs w:val="2"/>
        </w:rPr>
      </w:pPr>
    </w:p>
    <w:p w14:paraId="69733208" w14:textId="77777777" w:rsidR="008F5E27" w:rsidRPr="0045714E" w:rsidRDefault="00F90460" w:rsidP="008F5E27">
      <w:pPr>
        <w:rPr>
          <w:u w:val="single"/>
        </w:rPr>
      </w:pPr>
      <w:r w:rsidRPr="0045714E">
        <w:rPr>
          <w:u w:val="single"/>
        </w:rPr>
        <w:t>Beschluss:</w:t>
      </w:r>
    </w:p>
    <w:p w14:paraId="2C8476BF" w14:textId="77777777" w:rsidR="00F7228F" w:rsidRDefault="00F90460" w:rsidP="009C7AFA">
      <w:pPr>
        <w:pStyle w:val="BeschlText"/>
      </w:pPr>
      <w:r>
        <w:t xml:space="preserve">Die Gemeindevertretung beschließt anliegenden </w:t>
      </w:r>
      <w:r w:rsidRPr="00F7228F">
        <w:t>1. Nachtrag zur Richtlinie für die Gewährung von Zuschüssen an die Vereine der Gemeinde Ebsdorfergrund</w:t>
      </w:r>
      <w:r>
        <w:t>.</w:t>
      </w:r>
    </w:p>
    <w:p w14:paraId="690A8274" w14:textId="77777777" w:rsidR="008F5E27" w:rsidRDefault="00000000" w:rsidP="008F5E27">
      <w:bookmarkStart w:id="4" w:name="BST0000006522#5#001Ende"/>
      <w:bookmarkEnd w:id="4"/>
    </w:p>
    <w:p w14:paraId="2BF8E68C" w14:textId="56E6E7E7" w:rsidR="007C2E5D" w:rsidRDefault="00F90460" w:rsidP="00C560B7">
      <w:r w:rsidRPr="0045714E">
        <w:rPr>
          <w:u w:val="single"/>
        </w:rPr>
        <w:t>Abstimmun</w:t>
      </w:r>
      <w:r>
        <w:rPr>
          <w:u w:val="single"/>
        </w:rPr>
        <w:t>g</w:t>
      </w:r>
      <w:r w:rsidRPr="0045714E">
        <w:rPr>
          <w:u w:val="single"/>
        </w:rPr>
        <w:t>sergebnis:</w:t>
      </w:r>
      <w:bookmarkStart w:id="5" w:name="ABST0000006522#6#001Beginn"/>
      <w:bookmarkEnd w:id="5"/>
    </w:p>
    <w:p w14:paraId="06B14614" w14:textId="77777777" w:rsidR="00033F4F" w:rsidRDefault="00AE665C" w:rsidP="008169D7">
      <w:pPr>
        <w:pStyle w:val="AbstText"/>
      </w:pPr>
      <w:r>
        <w:t>Ja – St. 5</w:t>
      </w:r>
      <w:r>
        <w:tab/>
      </w:r>
      <w:r>
        <w:tab/>
        <w:t>Nein – St. 1</w:t>
      </w:r>
      <w:r>
        <w:tab/>
      </w:r>
      <w:r>
        <w:tab/>
      </w:r>
      <w:proofErr w:type="spellStart"/>
      <w:r>
        <w:t>Enth</w:t>
      </w:r>
      <w:proofErr w:type="spellEnd"/>
      <w:r>
        <w:t>. 1</w:t>
      </w:r>
    </w:p>
    <w:p w14:paraId="5E6953A3" w14:textId="77777777" w:rsidR="00662B97" w:rsidRPr="008F5E27" w:rsidRDefault="00662B97" w:rsidP="008F5E27">
      <w:bookmarkStart w:id="6" w:name="ABST0000006522#6#001Ende"/>
      <w:bookmarkEnd w:id="6"/>
    </w:p>
    <w:p w14:paraId="09BA88E2" w14:textId="77777777" w:rsidR="00AE0B21" w:rsidRPr="00AE0B21" w:rsidRDefault="00000000" w:rsidP="00AE0B2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7088"/>
        <w:gridCol w:w="2104"/>
      </w:tblGrid>
      <w:tr w:rsidR="00AE0B21" w14:paraId="717CF83A" w14:textId="77777777" w:rsidTr="00383C52">
        <w:tc>
          <w:tcPr>
            <w:tcW w:w="709" w:type="dxa"/>
            <w:tcBorders>
              <w:top w:val="single" w:sz="4" w:space="0" w:color="auto"/>
              <w:bottom w:val="single" w:sz="4" w:space="0" w:color="auto"/>
              <w:right w:val="single" w:sz="4" w:space="0" w:color="auto"/>
            </w:tcBorders>
            <w:hideMark/>
          </w:tcPr>
          <w:p w14:paraId="5421F275" w14:textId="77777777" w:rsidR="00AE0B21" w:rsidRDefault="00F90460">
            <w:r>
              <w:t>3.</w:t>
            </w:r>
          </w:p>
        </w:tc>
        <w:tc>
          <w:tcPr>
            <w:tcW w:w="7088" w:type="dxa"/>
            <w:tcBorders>
              <w:left w:val="single" w:sz="4" w:space="0" w:color="auto"/>
              <w:right w:val="single" w:sz="4" w:space="0" w:color="auto"/>
            </w:tcBorders>
            <w:hideMark/>
          </w:tcPr>
          <w:p w14:paraId="355F60B9" w14:textId="77777777" w:rsidR="008D083E" w:rsidRPr="0079582C" w:rsidRDefault="00F90460" w:rsidP="0079582C">
            <w:pPr>
              <w:pStyle w:val="BetrText"/>
            </w:pPr>
            <w:r>
              <w:t>Vorstellung t</w:t>
            </w:r>
            <w:r w:rsidRPr="0079582C">
              <w:t>ouristische Unterrichtungstafel an der B3 vor der Abfahrt Fronhausen/ Ebsdorfergrund aus der Fahrtrichtung Gießen</w:t>
            </w:r>
          </w:p>
        </w:tc>
        <w:tc>
          <w:tcPr>
            <w:tcW w:w="2104" w:type="dxa"/>
            <w:tcBorders>
              <w:top w:val="single" w:sz="4" w:space="0" w:color="auto"/>
              <w:left w:val="single" w:sz="4" w:space="0" w:color="auto"/>
              <w:bottom w:val="single" w:sz="4" w:space="0" w:color="auto"/>
            </w:tcBorders>
            <w:hideMark/>
          </w:tcPr>
          <w:p w14:paraId="270E7A77" w14:textId="77777777" w:rsidR="00AE0B21" w:rsidRDefault="00F90460">
            <w:r>
              <w:t>(VL-475/2022)</w:t>
            </w:r>
          </w:p>
        </w:tc>
      </w:tr>
    </w:tbl>
    <w:p w14:paraId="624BB078" w14:textId="77777777" w:rsidR="00AE0B21" w:rsidRDefault="00000000" w:rsidP="00AE0B21">
      <w:pPr>
        <w:rPr>
          <w:sz w:val="2"/>
          <w:szCs w:val="2"/>
        </w:rPr>
      </w:pPr>
    </w:p>
    <w:p w14:paraId="0CBDDEE9" w14:textId="77777777" w:rsidR="00AE0B21" w:rsidRDefault="00000000" w:rsidP="00AE0B21">
      <w:pPr>
        <w:rPr>
          <w:sz w:val="2"/>
          <w:szCs w:val="2"/>
        </w:rPr>
      </w:pPr>
    </w:p>
    <w:p w14:paraId="6B1D5906" w14:textId="77777777" w:rsidR="008F5E27" w:rsidRPr="0045714E" w:rsidRDefault="00F90460" w:rsidP="008F5E27">
      <w:pPr>
        <w:rPr>
          <w:u w:val="single"/>
        </w:rPr>
      </w:pPr>
      <w:r w:rsidRPr="0045714E">
        <w:rPr>
          <w:u w:val="single"/>
        </w:rPr>
        <w:t>Beschluss:</w:t>
      </w:r>
    </w:p>
    <w:p w14:paraId="27F853C9" w14:textId="77777777" w:rsidR="004377D5" w:rsidRDefault="00AE665C" w:rsidP="00AE665C">
      <w:pPr>
        <w:pStyle w:val="BeschlText"/>
        <w:ind w:left="0"/>
      </w:pPr>
      <w:r>
        <w:t>Vorstellung</w:t>
      </w:r>
      <w:r w:rsidRPr="00AE665C">
        <w:t xml:space="preserve"> touristische Unterrichtungstafel an der B3 vor der Abfahrt Fronhausen/ Ebsdorfergrund aus der Fahrtrichtung Gießen</w:t>
      </w:r>
      <w:r>
        <w:t xml:space="preserve"> </w:t>
      </w:r>
    </w:p>
    <w:p w14:paraId="7C9286D8" w14:textId="77777777" w:rsidR="008F5E27" w:rsidRDefault="00000000" w:rsidP="008F5E27">
      <w:bookmarkStart w:id="7" w:name="BST0000006525#5#001Ende"/>
      <w:bookmarkEnd w:id="7"/>
    </w:p>
    <w:p w14:paraId="1C4C04E2" w14:textId="77777777" w:rsidR="008F5E27" w:rsidRDefault="00F90460" w:rsidP="008F5E27">
      <w:pPr>
        <w:rPr>
          <w:u w:val="single"/>
        </w:rPr>
      </w:pPr>
      <w:r w:rsidRPr="0045714E">
        <w:rPr>
          <w:u w:val="single"/>
        </w:rPr>
        <w:t>Abstimmun</w:t>
      </w:r>
      <w:r>
        <w:rPr>
          <w:u w:val="single"/>
        </w:rPr>
        <w:t>g</w:t>
      </w:r>
      <w:r w:rsidRPr="0045714E">
        <w:rPr>
          <w:u w:val="single"/>
        </w:rPr>
        <w:t>sergebnis:</w:t>
      </w:r>
    </w:p>
    <w:p w14:paraId="36A1572A" w14:textId="77777777" w:rsidR="00AE665C" w:rsidRDefault="00AE665C" w:rsidP="00AE665C">
      <w:pPr>
        <w:pStyle w:val="BeschlText"/>
        <w:ind w:left="0"/>
      </w:pPr>
      <w:r>
        <w:t>Der Ausschuss für Kinder, Jugend, Senioren und Soziales nimmt den vorgestellten Entwurf der</w:t>
      </w:r>
      <w:r w:rsidRPr="00AE665C">
        <w:t xml:space="preserve"> touristische</w:t>
      </w:r>
      <w:r>
        <w:t>n</w:t>
      </w:r>
      <w:r w:rsidRPr="00AE665C">
        <w:t xml:space="preserve"> Unterrichtungstafel </w:t>
      </w:r>
      <w:r>
        <w:t>auf die Burgruine Frauenberg</w:t>
      </w:r>
      <w:r w:rsidR="00176544">
        <w:t>,</w:t>
      </w:r>
      <w:r>
        <w:t xml:space="preserve"> mit Aufstellungsort </w:t>
      </w:r>
      <w:r w:rsidRPr="00AE665C">
        <w:t>an der B3 vor der Abfahrt Fronhausen/ Ebsdorfergrund aus der Fahrtrichtung Gießen</w:t>
      </w:r>
      <w:r w:rsidR="00176544">
        <w:t>,</w:t>
      </w:r>
      <w:r>
        <w:t xml:space="preserve"> zustimmend zur Kenntnis.</w:t>
      </w:r>
    </w:p>
    <w:p w14:paraId="4F0FA956" w14:textId="77777777" w:rsidR="00662B97" w:rsidRPr="008F5E27" w:rsidRDefault="00662B97" w:rsidP="008F5E27">
      <w:bookmarkStart w:id="8" w:name="ABST0000006525#6#001Ende"/>
      <w:bookmarkEnd w:id="8"/>
    </w:p>
    <w:p w14:paraId="26E037E3" w14:textId="77777777" w:rsidR="00AE0B21" w:rsidRPr="00AE0B21" w:rsidRDefault="00000000" w:rsidP="00AE0B2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7088"/>
        <w:gridCol w:w="2104"/>
      </w:tblGrid>
      <w:tr w:rsidR="00AE0B21" w14:paraId="58FB7C36" w14:textId="77777777" w:rsidTr="00AE0B21">
        <w:tc>
          <w:tcPr>
            <w:tcW w:w="709" w:type="dxa"/>
            <w:tcBorders>
              <w:top w:val="single" w:sz="4" w:space="0" w:color="auto"/>
              <w:bottom w:val="single" w:sz="4" w:space="0" w:color="auto"/>
              <w:right w:val="single" w:sz="4" w:space="0" w:color="auto"/>
            </w:tcBorders>
            <w:hideMark/>
          </w:tcPr>
          <w:p w14:paraId="02CCCBAC" w14:textId="77777777" w:rsidR="00AE0B21" w:rsidRDefault="00F90460">
            <w:r>
              <w:t>4.</w:t>
            </w:r>
          </w:p>
        </w:tc>
        <w:tc>
          <w:tcPr>
            <w:tcW w:w="7088" w:type="dxa"/>
            <w:tcBorders>
              <w:left w:val="single" w:sz="4" w:space="0" w:color="auto"/>
            </w:tcBorders>
            <w:hideMark/>
          </w:tcPr>
          <w:p w14:paraId="05AE2E8D" w14:textId="77777777" w:rsidR="00AE0B21" w:rsidRDefault="00176544">
            <w:r>
              <w:t>Information über die Einrichtung einer Übergangsgruppe für Kindergartenkinder im Bürgerzentrum Hachborn</w:t>
            </w:r>
          </w:p>
        </w:tc>
        <w:tc>
          <w:tcPr>
            <w:tcW w:w="2104" w:type="dxa"/>
            <w:hideMark/>
          </w:tcPr>
          <w:p w14:paraId="063C7906" w14:textId="77777777" w:rsidR="00AE0B21" w:rsidRDefault="00000000"/>
        </w:tc>
      </w:tr>
    </w:tbl>
    <w:p w14:paraId="42D91889" w14:textId="77777777" w:rsidR="00AE0B21" w:rsidRDefault="00000000" w:rsidP="00AE0B21">
      <w:pPr>
        <w:rPr>
          <w:sz w:val="2"/>
          <w:szCs w:val="2"/>
        </w:rPr>
      </w:pPr>
    </w:p>
    <w:p w14:paraId="1D8F0874" w14:textId="77777777" w:rsidR="00AE0B21" w:rsidRDefault="00000000" w:rsidP="00AE0B21">
      <w:pPr>
        <w:rPr>
          <w:sz w:val="2"/>
          <w:szCs w:val="2"/>
        </w:rPr>
      </w:pPr>
    </w:p>
    <w:p w14:paraId="337F1B66" w14:textId="77777777" w:rsidR="00033F4F" w:rsidRDefault="00176544" w:rsidP="003E2C51">
      <w:pPr>
        <w:pStyle w:val="Diskussion"/>
      </w:pPr>
      <w:r>
        <w:t xml:space="preserve">Die Gemeinde möchte im Bürgerzentrum Hachborn in der Hälfte des großen Saals eine Übergangsgruppe für Kindergartenkinder umsetzen, um dem Bedarf an Plätzen gerecht zu werden. Die Möglichkeit der Einrichtung besteht. Allerdings </w:t>
      </w:r>
      <w:r w:rsidR="006B39CB">
        <w:t>ist es im Moment nicht möglich für die Einrichtung Fachkräfte zu bekommen, was am allgemeinen Fachkräftemangel und an der Tatsache liegt, dass Marburg außertariflich höhere Gehälter zahlt.</w:t>
      </w:r>
    </w:p>
    <w:p w14:paraId="09155390" w14:textId="77777777" w:rsidR="00693CCF" w:rsidRDefault="00000000" w:rsidP="0045714E">
      <w:pPr>
        <w:rPr>
          <w:u w:val="single"/>
        </w:rPr>
      </w:pPr>
      <w:bookmarkStart w:id="9" w:name="WOM0000006523#7#001Ende"/>
      <w:bookmarkEnd w:id="9"/>
    </w:p>
    <w:p w14:paraId="123360DB" w14:textId="77777777" w:rsidR="00176544" w:rsidRDefault="00176544" w:rsidP="00176544">
      <w:pPr>
        <w:rPr>
          <w:u w:val="single"/>
        </w:rPr>
      </w:pPr>
      <w:r w:rsidRPr="0045714E">
        <w:rPr>
          <w:u w:val="single"/>
        </w:rPr>
        <w:t>Abstimmun</w:t>
      </w:r>
      <w:r>
        <w:rPr>
          <w:u w:val="single"/>
        </w:rPr>
        <w:t>g</w:t>
      </w:r>
      <w:r w:rsidRPr="0045714E">
        <w:rPr>
          <w:u w:val="single"/>
        </w:rPr>
        <w:t>sergebnis:</w:t>
      </w:r>
    </w:p>
    <w:p w14:paraId="148EBBD1" w14:textId="77777777" w:rsidR="00176544" w:rsidRDefault="00176544" w:rsidP="00176544">
      <w:pPr>
        <w:pStyle w:val="BeschlText"/>
        <w:ind w:left="0"/>
      </w:pPr>
      <w:r>
        <w:t xml:space="preserve">Der Ausschuss für Kinder, Jugend, Senioren und Soziales nimmt die angespannte Situation </w:t>
      </w:r>
      <w:r w:rsidR="006B39CB">
        <w:t>für die Einrichtung einer</w:t>
      </w:r>
      <w:r w:rsidR="006B39CB" w:rsidRPr="006B39CB">
        <w:t xml:space="preserve"> </w:t>
      </w:r>
      <w:r w:rsidR="006B39CB">
        <w:t xml:space="preserve">Übergangsgruppe für Kindergartenkinder im Bürgerzentrum Hachborn </w:t>
      </w:r>
      <w:r>
        <w:t xml:space="preserve">durch den </w:t>
      </w:r>
      <w:r w:rsidR="006B39CB">
        <w:t xml:space="preserve">allgemeinen </w:t>
      </w:r>
      <w:r>
        <w:t>Fachkräftemangel zur Kenntnis.</w:t>
      </w:r>
    </w:p>
    <w:p w14:paraId="79554169" w14:textId="77777777" w:rsidR="00176544" w:rsidRDefault="00176544" w:rsidP="00176544"/>
    <w:p w14:paraId="56BB5D3E" w14:textId="77777777" w:rsidR="00662B97" w:rsidRPr="00AE0B21" w:rsidRDefault="00662B97" w:rsidP="0017654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7088"/>
        <w:gridCol w:w="2104"/>
      </w:tblGrid>
      <w:tr w:rsidR="00176544" w14:paraId="5BD8DE7D" w14:textId="77777777" w:rsidTr="00FC7085">
        <w:tc>
          <w:tcPr>
            <w:tcW w:w="709" w:type="dxa"/>
            <w:tcBorders>
              <w:top w:val="single" w:sz="4" w:space="0" w:color="auto"/>
              <w:bottom w:val="single" w:sz="4" w:space="0" w:color="auto"/>
              <w:right w:val="single" w:sz="4" w:space="0" w:color="auto"/>
            </w:tcBorders>
            <w:hideMark/>
          </w:tcPr>
          <w:p w14:paraId="6CF4F65A" w14:textId="77777777" w:rsidR="00176544" w:rsidRDefault="00176544" w:rsidP="00FC7085">
            <w:r>
              <w:t>5.</w:t>
            </w:r>
          </w:p>
        </w:tc>
        <w:tc>
          <w:tcPr>
            <w:tcW w:w="7088" w:type="dxa"/>
            <w:tcBorders>
              <w:left w:val="single" w:sz="4" w:space="0" w:color="auto"/>
            </w:tcBorders>
            <w:hideMark/>
          </w:tcPr>
          <w:p w14:paraId="0C9BCAF1" w14:textId="77777777" w:rsidR="00176544" w:rsidRDefault="00176544" w:rsidP="00FC7085">
            <w:r>
              <w:t>Verschiedenes</w:t>
            </w:r>
          </w:p>
        </w:tc>
        <w:tc>
          <w:tcPr>
            <w:tcW w:w="2104" w:type="dxa"/>
            <w:hideMark/>
          </w:tcPr>
          <w:p w14:paraId="4FC536EC" w14:textId="77777777" w:rsidR="00176544" w:rsidRDefault="00176544" w:rsidP="00FC7085"/>
        </w:tc>
      </w:tr>
    </w:tbl>
    <w:p w14:paraId="29DC4AB0" w14:textId="77777777" w:rsidR="00176544" w:rsidRDefault="00176544" w:rsidP="00176544">
      <w:pPr>
        <w:rPr>
          <w:sz w:val="2"/>
          <w:szCs w:val="2"/>
        </w:rPr>
      </w:pPr>
    </w:p>
    <w:p w14:paraId="0329FD49" w14:textId="77777777" w:rsidR="00176544" w:rsidRDefault="00176544" w:rsidP="00176544">
      <w:pPr>
        <w:rPr>
          <w:sz w:val="2"/>
          <w:szCs w:val="2"/>
        </w:rPr>
      </w:pPr>
    </w:p>
    <w:p w14:paraId="32ECEDA0" w14:textId="77777777" w:rsidR="00176544" w:rsidRDefault="006B39CB" w:rsidP="006B39CB">
      <w:pPr>
        <w:pStyle w:val="Diskussion"/>
        <w:numPr>
          <w:ilvl w:val="0"/>
          <w:numId w:val="1"/>
        </w:numPr>
      </w:pPr>
      <w:r>
        <w:t xml:space="preserve">Zum Projekt „Landkreisübergreifender Höhenwanderweg“ wurde mit allen Beteiligten </w:t>
      </w:r>
      <w:r>
        <w:lastRenderedPageBreak/>
        <w:t>vereinbart eine gemeinsame LEADER geförderte Machbarkeitsstudie auf den Weg zu bringen</w:t>
      </w:r>
      <w:r w:rsidR="001A74C0">
        <w:t xml:space="preserve">, deren Ergebnis für die Vertragspartner umsetzungspflichtig wird. </w:t>
      </w:r>
      <w:r w:rsidR="00662B97">
        <w:t xml:space="preserve">Diese wurde bewilligt. </w:t>
      </w:r>
      <w:r w:rsidR="001A74C0">
        <w:t xml:space="preserve">Die beiden Wanderregionen Marburg und </w:t>
      </w:r>
      <w:proofErr w:type="spellStart"/>
      <w:r w:rsidR="001A74C0">
        <w:t>Giessen</w:t>
      </w:r>
      <w:proofErr w:type="spellEnd"/>
      <w:r w:rsidR="001A74C0">
        <w:t xml:space="preserve"> sollen dadurch verbunden und gemeinsam vermarktet werden.</w:t>
      </w:r>
    </w:p>
    <w:p w14:paraId="4664D30A" w14:textId="77777777" w:rsidR="001A74C0" w:rsidRDefault="001A74C0" w:rsidP="001A74C0">
      <w:pPr>
        <w:pStyle w:val="Diskussion"/>
        <w:ind w:left="720"/>
      </w:pPr>
    </w:p>
    <w:p w14:paraId="2500FE27" w14:textId="77777777" w:rsidR="001A74C0" w:rsidRDefault="001A74C0" w:rsidP="006B39CB">
      <w:pPr>
        <w:pStyle w:val="Diskussion"/>
        <w:numPr>
          <w:ilvl w:val="0"/>
          <w:numId w:val="1"/>
        </w:numPr>
      </w:pPr>
      <w:r>
        <w:t>Für die Installation von E-Bike Ladestationen, Solarbänken und Fahrrad-Reparaturstationen hat die Gemeinde 120.000 Euro investiert. Die Maßnahme wurde mit 50.000 Euro durch LEADER gefördert.</w:t>
      </w:r>
    </w:p>
    <w:p w14:paraId="3222D7A4" w14:textId="77777777" w:rsidR="001A74C0" w:rsidRDefault="001A74C0" w:rsidP="001A74C0">
      <w:pPr>
        <w:pStyle w:val="Diskussion"/>
        <w:ind w:left="720"/>
      </w:pPr>
    </w:p>
    <w:p w14:paraId="7DB76E44" w14:textId="77777777" w:rsidR="001A74C0" w:rsidRDefault="001A74C0" w:rsidP="006B39CB">
      <w:pPr>
        <w:pStyle w:val="Diskussion"/>
        <w:numPr>
          <w:ilvl w:val="0"/>
          <w:numId w:val="1"/>
        </w:numPr>
      </w:pPr>
      <w:r>
        <w:t xml:space="preserve">Für die </w:t>
      </w:r>
      <w:proofErr w:type="spellStart"/>
      <w:r>
        <w:t>Umsetztung</w:t>
      </w:r>
      <w:proofErr w:type="spellEnd"/>
      <w:r>
        <w:t xml:space="preserve"> des Projektes „Coworking und Maker Spaces“ in der Dreihäuser Mitte </w:t>
      </w:r>
    </w:p>
    <w:p w14:paraId="010E0FAF" w14:textId="77777777" w:rsidR="001A74C0" w:rsidRDefault="001A74C0" w:rsidP="001A74C0">
      <w:pPr>
        <w:pStyle w:val="Diskussion"/>
        <w:ind w:left="720"/>
      </w:pPr>
      <w:r>
        <w:t xml:space="preserve">soll der Kaufvertrag für die Räumlichkeiten im Erdgeschoss der Dreihäuser Straße 15 in Höhe von 240.000 Euro beschlossen werden. </w:t>
      </w:r>
      <w:r w:rsidR="00662B97">
        <w:t xml:space="preserve">Dazu wurde ein Wertgutachten angefordert. </w:t>
      </w:r>
      <w:r>
        <w:t>Die Umsetzung der Maßnahme wird mit 250.000 Euro durch das Land gefördert.</w:t>
      </w:r>
    </w:p>
    <w:p w14:paraId="137C4C1F" w14:textId="77777777" w:rsidR="00662B97" w:rsidRDefault="00662B97" w:rsidP="001A74C0">
      <w:pPr>
        <w:pStyle w:val="Diskussion"/>
        <w:ind w:left="720"/>
      </w:pPr>
    </w:p>
    <w:p w14:paraId="228106CC" w14:textId="77777777" w:rsidR="00662B97" w:rsidRDefault="00662B97" w:rsidP="00662B97">
      <w:pPr>
        <w:pStyle w:val="Diskussion"/>
        <w:numPr>
          <w:ilvl w:val="0"/>
          <w:numId w:val="1"/>
        </w:numPr>
      </w:pPr>
      <w:r>
        <w:t xml:space="preserve">Das Projekt „Gemeinnützige GmbH in Ebsdorf“ befindet sich in der </w:t>
      </w:r>
      <w:r w:rsidR="00876A7A">
        <w:t>Finalisierung. Der Kaufpreis beläuft sich auf</w:t>
      </w:r>
      <w:r>
        <w:t xml:space="preserve"> 330.000 Euro. </w:t>
      </w:r>
    </w:p>
    <w:p w14:paraId="4AEE94AA" w14:textId="77777777" w:rsidR="004C419A" w:rsidRDefault="00000000" w:rsidP="00C210DA"/>
    <w:p w14:paraId="5F59F56C" w14:textId="77777777" w:rsidR="00662B97" w:rsidRDefault="00662B97" w:rsidP="00BD6C0E">
      <w:bookmarkStart w:id="10" w:name="NK040000000950#N#004Ende"/>
      <w:bookmarkEnd w:id="10"/>
    </w:p>
    <w:p w14:paraId="1929225A" w14:textId="77777777" w:rsidR="00BD6C0E" w:rsidRDefault="00BD6C0E" w:rsidP="00BD6C0E"/>
    <w:tbl>
      <w:tblPr>
        <w:tblW w:w="0" w:type="auto"/>
        <w:tblLook w:val="04A0" w:firstRow="1" w:lastRow="0" w:firstColumn="1" w:lastColumn="0" w:noHBand="0" w:noVBand="1"/>
      </w:tblPr>
      <w:tblGrid>
        <w:gridCol w:w="4829"/>
        <w:gridCol w:w="4810"/>
      </w:tblGrid>
      <w:tr w:rsidR="00BD6C0E" w14:paraId="4217C7AB" w14:textId="77777777" w:rsidTr="005A3803">
        <w:tc>
          <w:tcPr>
            <w:tcW w:w="4889" w:type="dxa"/>
            <w:shd w:val="clear" w:color="auto" w:fill="auto"/>
          </w:tcPr>
          <w:p w14:paraId="5A17A2AC" w14:textId="77777777" w:rsidR="00BD6C0E" w:rsidRDefault="00BD6C0E" w:rsidP="00BD6C0E">
            <w:proofErr w:type="spellStart"/>
            <w:r>
              <w:t>Careen</w:t>
            </w:r>
            <w:proofErr w:type="spellEnd"/>
            <w:r>
              <w:t xml:space="preserve"> Knauf</w:t>
            </w:r>
          </w:p>
        </w:tc>
        <w:tc>
          <w:tcPr>
            <w:tcW w:w="4890" w:type="dxa"/>
            <w:shd w:val="clear" w:color="auto" w:fill="auto"/>
          </w:tcPr>
          <w:p w14:paraId="57C8815E" w14:textId="77777777" w:rsidR="00BD6C0E" w:rsidRDefault="00BD6C0E" w:rsidP="00BD6C0E">
            <w:r>
              <w:t>Irike Seiler</w:t>
            </w:r>
          </w:p>
        </w:tc>
      </w:tr>
      <w:tr w:rsidR="00BD6C0E" w14:paraId="1F26A626" w14:textId="77777777" w:rsidTr="005A3803">
        <w:tc>
          <w:tcPr>
            <w:tcW w:w="4889" w:type="dxa"/>
            <w:shd w:val="clear" w:color="auto" w:fill="auto"/>
          </w:tcPr>
          <w:p w14:paraId="2553C0C4" w14:textId="77777777" w:rsidR="00BD6C0E" w:rsidRDefault="00BD6C0E" w:rsidP="00BD6C0E">
            <w:r>
              <w:t>Ausschussvorsitzende</w:t>
            </w:r>
          </w:p>
        </w:tc>
        <w:tc>
          <w:tcPr>
            <w:tcW w:w="4890" w:type="dxa"/>
            <w:shd w:val="clear" w:color="auto" w:fill="auto"/>
          </w:tcPr>
          <w:p w14:paraId="1916EA49" w14:textId="77777777" w:rsidR="00BD6C0E" w:rsidRDefault="00BD6C0E" w:rsidP="00BD6C0E">
            <w:r>
              <w:t>Schriftführerin</w:t>
            </w:r>
          </w:p>
        </w:tc>
      </w:tr>
    </w:tbl>
    <w:p w14:paraId="28C0B90D" w14:textId="77777777" w:rsidR="00BD6C0E" w:rsidRDefault="00BD6C0E" w:rsidP="00BD6C0E"/>
    <w:sectPr w:rsidR="00BD6C0E">
      <w:footerReference w:type="default" r:id="rId8"/>
      <w:footerReference w:type="first" r:id="rId9"/>
      <w:pgSz w:w="11907" w:h="16840" w:code="9"/>
      <w:pgMar w:top="1134" w:right="1134" w:bottom="1134"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47498" w14:textId="77777777" w:rsidR="00332EAD" w:rsidRDefault="00332EAD">
      <w:r>
        <w:separator/>
      </w:r>
    </w:p>
  </w:endnote>
  <w:endnote w:type="continuationSeparator" w:id="0">
    <w:p w14:paraId="201D5FCC" w14:textId="77777777" w:rsidR="00332EAD" w:rsidRDefault="0033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6101" w14:textId="77777777" w:rsidR="00E8751E" w:rsidRDefault="00E8751E">
    <w:pPr>
      <w:pStyle w:val="Fuzeile"/>
    </w:pPr>
    <w:r>
      <w:t>Niederschrift Ausschuss für Kinder, Jugend, Senioren und Soziales</w:t>
    </w:r>
    <w:r>
      <w:tab/>
    </w:r>
    <w:r>
      <w:tab/>
    </w:r>
    <w:r w:rsidRPr="00E8751E">
      <w:t xml:space="preserve">Seite </w:t>
    </w:r>
    <w:r w:rsidRPr="00E8751E">
      <w:rPr>
        <w:bCs/>
      </w:rPr>
      <w:fldChar w:fldCharType="begin"/>
    </w:r>
    <w:r w:rsidRPr="00E8751E">
      <w:rPr>
        <w:bCs/>
      </w:rPr>
      <w:instrText>PAGE  \* Arabic  \* MERGEFORMAT</w:instrText>
    </w:r>
    <w:r w:rsidRPr="00E8751E">
      <w:rPr>
        <w:bCs/>
      </w:rPr>
      <w:fldChar w:fldCharType="separate"/>
    </w:r>
    <w:r w:rsidR="00BC1F91">
      <w:rPr>
        <w:bCs/>
        <w:noProof/>
      </w:rPr>
      <w:t>2</w:t>
    </w:r>
    <w:r w:rsidRPr="00E8751E">
      <w:rPr>
        <w:bCs/>
      </w:rPr>
      <w:fldChar w:fldCharType="end"/>
    </w:r>
    <w:r w:rsidRPr="00E8751E">
      <w:t xml:space="preserve"> von </w:t>
    </w:r>
    <w:r w:rsidRPr="00E8751E">
      <w:rPr>
        <w:bCs/>
      </w:rPr>
      <w:fldChar w:fldCharType="begin"/>
    </w:r>
    <w:r w:rsidRPr="00E8751E">
      <w:rPr>
        <w:bCs/>
      </w:rPr>
      <w:instrText>NUMPAGES  \* Arabic  \* MERGEFORMAT</w:instrText>
    </w:r>
    <w:r w:rsidRPr="00E8751E">
      <w:rPr>
        <w:bCs/>
      </w:rPr>
      <w:fldChar w:fldCharType="separate"/>
    </w:r>
    <w:r w:rsidR="00BC1F91">
      <w:rPr>
        <w:bCs/>
        <w:noProof/>
      </w:rPr>
      <w:t>3</w:t>
    </w:r>
    <w:r w:rsidRPr="00E8751E">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21B3" w14:textId="77777777" w:rsidR="00E8751E" w:rsidRPr="00E8751E" w:rsidRDefault="00E8751E">
    <w:pPr>
      <w:pStyle w:val="Fuzeile"/>
    </w:pPr>
    <w:r>
      <w:t>Niederschrift Ausschuss für Kinder, Jugend, Senioren und Soziales</w:t>
    </w:r>
    <w:r>
      <w:tab/>
    </w:r>
    <w:r>
      <w:tab/>
    </w:r>
    <w:r w:rsidRPr="00E8751E">
      <w:t xml:space="preserve">Seite </w:t>
    </w:r>
    <w:r w:rsidRPr="00E8751E">
      <w:rPr>
        <w:bCs/>
      </w:rPr>
      <w:fldChar w:fldCharType="begin"/>
    </w:r>
    <w:r w:rsidRPr="00E8751E">
      <w:rPr>
        <w:bCs/>
      </w:rPr>
      <w:instrText>PAGE  \* Arabic  \* MERGEFORMAT</w:instrText>
    </w:r>
    <w:r w:rsidRPr="00E8751E">
      <w:rPr>
        <w:bCs/>
      </w:rPr>
      <w:fldChar w:fldCharType="separate"/>
    </w:r>
    <w:r w:rsidR="00BC1F91">
      <w:rPr>
        <w:bCs/>
        <w:noProof/>
      </w:rPr>
      <w:t>1</w:t>
    </w:r>
    <w:r w:rsidRPr="00E8751E">
      <w:rPr>
        <w:bCs/>
      </w:rPr>
      <w:fldChar w:fldCharType="end"/>
    </w:r>
    <w:r w:rsidRPr="00E8751E">
      <w:t xml:space="preserve"> von </w:t>
    </w:r>
    <w:r w:rsidRPr="00E8751E">
      <w:rPr>
        <w:bCs/>
      </w:rPr>
      <w:fldChar w:fldCharType="begin"/>
    </w:r>
    <w:r w:rsidRPr="00E8751E">
      <w:rPr>
        <w:bCs/>
      </w:rPr>
      <w:instrText>NUMPAGES  \* Arabic  \* MERGEFORMAT</w:instrText>
    </w:r>
    <w:r w:rsidRPr="00E8751E">
      <w:rPr>
        <w:bCs/>
      </w:rPr>
      <w:fldChar w:fldCharType="separate"/>
    </w:r>
    <w:r w:rsidR="00BC1F91">
      <w:rPr>
        <w:bCs/>
        <w:noProof/>
      </w:rPr>
      <w:t>3</w:t>
    </w:r>
    <w:r w:rsidRPr="00E8751E">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A04DC" w14:textId="77777777" w:rsidR="00332EAD" w:rsidRDefault="00332EAD">
      <w:r>
        <w:separator/>
      </w:r>
    </w:p>
  </w:footnote>
  <w:footnote w:type="continuationSeparator" w:id="0">
    <w:p w14:paraId="0DB53169" w14:textId="77777777" w:rsidR="00332EAD" w:rsidRDefault="00332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33B4D"/>
    <w:multiLevelType w:val="hybridMultilevel"/>
    <w:tmpl w:val="0686B6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12777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33B"/>
    <w:rsid w:val="00112619"/>
    <w:rsid w:val="001164AA"/>
    <w:rsid w:val="0014437D"/>
    <w:rsid w:val="00176544"/>
    <w:rsid w:val="001A74C0"/>
    <w:rsid w:val="00251B43"/>
    <w:rsid w:val="003068D4"/>
    <w:rsid w:val="00332EAD"/>
    <w:rsid w:val="003508C6"/>
    <w:rsid w:val="005A3803"/>
    <w:rsid w:val="005D0233"/>
    <w:rsid w:val="005D0B03"/>
    <w:rsid w:val="005E0346"/>
    <w:rsid w:val="00621512"/>
    <w:rsid w:val="00662B97"/>
    <w:rsid w:val="006B39CB"/>
    <w:rsid w:val="006C633B"/>
    <w:rsid w:val="006E6AEF"/>
    <w:rsid w:val="00750D0B"/>
    <w:rsid w:val="00756E96"/>
    <w:rsid w:val="00765C5C"/>
    <w:rsid w:val="007C2E5D"/>
    <w:rsid w:val="00876A7A"/>
    <w:rsid w:val="009A026A"/>
    <w:rsid w:val="00A52511"/>
    <w:rsid w:val="00AE665C"/>
    <w:rsid w:val="00BC1F91"/>
    <w:rsid w:val="00BD6C0E"/>
    <w:rsid w:val="00C00986"/>
    <w:rsid w:val="00C316A7"/>
    <w:rsid w:val="00C560B7"/>
    <w:rsid w:val="00D026C8"/>
    <w:rsid w:val="00D17ADD"/>
    <w:rsid w:val="00E8751E"/>
    <w:rsid w:val="00F904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E46A6"/>
  <w15:chartTrackingRefBased/>
  <w15:docId w15:val="{3622886D-9565-41AC-91B6-34104470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D6C0E"/>
    <w:pPr>
      <w:widowControl w:val="0"/>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iskussion">
    <w:name w:val="Diskussion"/>
    <w:basedOn w:val="Standard"/>
    <w:rsid w:val="002C3FE6"/>
  </w:style>
  <w:style w:type="paragraph" w:customStyle="1" w:styleId="UnsichtbarDiskussion1">
    <w:name w:val="UnsichtbarDiskussion1"/>
    <w:basedOn w:val="Standard"/>
    <w:next w:val="Diskussion1"/>
    <w:pPr>
      <w:shd w:val="clear" w:color="auto" w:fill="FFFF99"/>
      <w:jc w:val="center"/>
    </w:pPr>
    <w:rPr>
      <w:vanish/>
      <w:sz w:val="8"/>
      <w:szCs w:val="4"/>
    </w:rPr>
  </w:style>
  <w:style w:type="paragraph" w:customStyle="1" w:styleId="AbstText">
    <w:name w:val="AbstText"/>
    <w:basedOn w:val="Standard"/>
    <w:rsid w:val="002C3FE6"/>
  </w:style>
  <w:style w:type="paragraph" w:customStyle="1" w:styleId="UnsichtbarAbstimmText">
    <w:name w:val="UnsichtbarAbstimmText"/>
    <w:basedOn w:val="Standard"/>
    <w:next w:val="AbstimmText"/>
    <w:pPr>
      <w:shd w:val="clear" w:color="auto" w:fill="800080"/>
      <w:jc w:val="center"/>
    </w:pPr>
    <w:rPr>
      <w:vanish/>
      <w:sz w:val="8"/>
      <w:szCs w:val="4"/>
    </w:rPr>
  </w:style>
  <w:style w:type="paragraph" w:customStyle="1" w:styleId="UnsichtbarBeschlText">
    <w:name w:val="UnsichtbarBeschlText"/>
    <w:basedOn w:val="Standard"/>
    <w:next w:val="BeschlText"/>
    <w:pPr>
      <w:shd w:val="clear" w:color="auto" w:fill="CCFFCC"/>
      <w:jc w:val="center"/>
    </w:pPr>
    <w:rPr>
      <w:vanish/>
      <w:sz w:val="8"/>
      <w:szCs w:val="4"/>
    </w:rPr>
  </w:style>
  <w:style w:type="paragraph" w:customStyle="1" w:styleId="BetrText">
    <w:name w:val="BetrText"/>
    <w:basedOn w:val="Standard"/>
    <w:rsid w:val="00230391"/>
    <w:rPr>
      <w:b/>
    </w:rPr>
  </w:style>
  <w:style w:type="paragraph" w:customStyle="1" w:styleId="UnsichtbarStandard">
    <w:name w:val="UnsichtbarStandard"/>
    <w:next w:val="Standard"/>
    <w:pPr>
      <w:shd w:val="clear" w:color="auto" w:fill="FFFF00"/>
      <w:jc w:val="center"/>
    </w:pPr>
    <w:rPr>
      <w:vanish/>
      <w:sz w:val="8"/>
      <w:szCs w:val="4"/>
    </w:rPr>
  </w:style>
  <w:style w:type="paragraph" w:customStyle="1" w:styleId="AWL">
    <w:name w:val="AWL"/>
    <w:basedOn w:val="Standard"/>
    <w:rsid w:val="003508C6"/>
  </w:style>
  <w:style w:type="paragraph" w:customStyle="1" w:styleId="AbstimmText">
    <w:name w:val="AbstimmText"/>
    <w:basedOn w:val="Standard"/>
    <w:pPr>
      <w:widowControl/>
      <w:spacing w:before="120" w:after="120"/>
      <w:ind w:left="3402" w:hanging="2410"/>
    </w:pPr>
  </w:style>
  <w:style w:type="paragraph" w:customStyle="1" w:styleId="BeschlText">
    <w:name w:val="BeschlText"/>
    <w:basedOn w:val="Standard"/>
    <w:pPr>
      <w:widowControl/>
      <w:ind w:left="993"/>
    </w:pPr>
  </w:style>
  <w:style w:type="paragraph" w:customStyle="1" w:styleId="Textkopf">
    <w:name w:val="Textkopf"/>
    <w:basedOn w:val="Standard"/>
    <w:pPr>
      <w:spacing w:before="120" w:after="120"/>
    </w:pPr>
  </w:style>
  <w:style w:type="paragraph" w:customStyle="1" w:styleId="BeschlWort">
    <w:name w:val="BeschlWort"/>
    <w:basedOn w:val="Standard"/>
    <w:next w:val="BeschlText"/>
    <w:pPr>
      <w:widowControl/>
      <w:spacing w:before="120" w:after="120"/>
      <w:ind w:left="992"/>
    </w:pPr>
    <w:rPr>
      <w:sz w:val="24"/>
    </w:rPr>
  </w:style>
  <w:style w:type="paragraph" w:customStyle="1" w:styleId="NsEbene0">
    <w:name w:val="NsEbene0"/>
    <w:basedOn w:val="Standard"/>
    <w:next w:val="Wortmeldung"/>
    <w:pPr>
      <w:widowControl/>
      <w:spacing w:before="360"/>
    </w:pPr>
    <w:rPr>
      <w:b/>
    </w:rPr>
  </w:style>
  <w:style w:type="paragraph" w:customStyle="1" w:styleId="NsDrucksache">
    <w:name w:val="NsDrucksache"/>
    <w:basedOn w:val="Standard"/>
    <w:pPr>
      <w:widowControl/>
      <w:ind w:left="993"/>
    </w:pPr>
  </w:style>
  <w:style w:type="paragraph" w:customStyle="1" w:styleId="NsEbene2">
    <w:name w:val="NsEbene2"/>
    <w:basedOn w:val="Standard"/>
    <w:next w:val="Wortmeldung"/>
    <w:pPr>
      <w:widowControl/>
      <w:spacing w:before="120"/>
      <w:ind w:left="992" w:hanging="992"/>
    </w:pPr>
    <w:rPr>
      <w:b/>
    </w:rPr>
  </w:style>
  <w:style w:type="paragraph" w:customStyle="1" w:styleId="NsEbene1">
    <w:name w:val="NsEbene1"/>
    <w:basedOn w:val="Standard"/>
    <w:next w:val="Wortmeldung"/>
    <w:pPr>
      <w:widowControl/>
      <w:spacing w:before="120"/>
      <w:ind w:left="992" w:hanging="992"/>
    </w:pPr>
    <w:rPr>
      <w:b/>
    </w:rPr>
  </w:style>
  <w:style w:type="paragraph" w:customStyle="1" w:styleId="SachText">
    <w:name w:val="SachText"/>
    <w:basedOn w:val="Standard"/>
    <w:pPr>
      <w:widowControl/>
      <w:tabs>
        <w:tab w:val="right" w:pos="9923"/>
      </w:tabs>
      <w:ind w:left="992"/>
    </w:pPr>
  </w:style>
  <w:style w:type="paragraph" w:customStyle="1" w:styleId="SachWort">
    <w:name w:val="SachWort"/>
    <w:basedOn w:val="Standard"/>
    <w:next w:val="SachText"/>
    <w:pPr>
      <w:widowControl/>
      <w:tabs>
        <w:tab w:val="left" w:pos="5670"/>
      </w:tabs>
      <w:ind w:left="992"/>
    </w:pPr>
    <w:rPr>
      <w:b/>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KopfzeileZchn">
    <w:name w:val="Kopfzeile Zchn"/>
    <w:link w:val="Kopfzeile"/>
    <w:rsid w:val="00BD6C0E"/>
    <w:rPr>
      <w:rFonts w:ascii="Arial" w:hAnsi="Arial"/>
      <w:sz w:val="22"/>
    </w:rPr>
  </w:style>
  <w:style w:type="paragraph" w:customStyle="1" w:styleId="Diskussion1">
    <w:name w:val="Diskussion1"/>
    <w:basedOn w:val="Standard"/>
  </w:style>
  <w:style w:type="paragraph" w:customStyle="1" w:styleId="Diskussion2">
    <w:name w:val="Diskussion2"/>
    <w:basedOn w:val="Standard"/>
  </w:style>
  <w:style w:type="paragraph" w:customStyle="1" w:styleId="Wortmeldung">
    <w:name w:val="Wortmeldung"/>
    <w:basedOn w:val="Standard"/>
    <w:pPr>
      <w:ind w:left="992"/>
    </w:pPr>
  </w:style>
  <w:style w:type="paragraph" w:styleId="KeinLeerraum">
    <w:name w:val="No Spacing"/>
    <w:uiPriority w:val="1"/>
    <w:qFormat/>
    <w:rsid w:val="00BD6C0E"/>
    <w:pPr>
      <w:widowControl w:val="0"/>
    </w:pPr>
    <w:rPr>
      <w:sz w:val="22"/>
    </w:rPr>
  </w:style>
  <w:style w:type="table" w:styleId="Tabellenraster">
    <w:name w:val="Table Grid"/>
    <w:basedOn w:val="NormaleTabelle"/>
    <w:rsid w:val="00BD6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DNETZeile">
    <w:name w:val="MSDNETZeile"/>
    <w:basedOn w:val="Standard"/>
    <w:next w:val="Standard"/>
    <w:rPr>
      <w:sz w:val="2"/>
      <w:szCs w:val="16"/>
    </w:rPr>
  </w:style>
  <w:style w:type="paragraph" w:styleId="Sprechblasentext">
    <w:name w:val="Balloon Text"/>
    <w:basedOn w:val="Standard"/>
    <w:link w:val="SprechblasentextZchn"/>
    <w:rsid w:val="00662B97"/>
    <w:rPr>
      <w:rFonts w:ascii="Segoe UI" w:hAnsi="Segoe UI" w:cs="Segoe UI"/>
      <w:sz w:val="18"/>
      <w:szCs w:val="18"/>
    </w:rPr>
  </w:style>
  <w:style w:type="character" w:customStyle="1" w:styleId="SprechblasentextZchn">
    <w:name w:val="Sprechblasentext Zchn"/>
    <w:basedOn w:val="Absatz-Standardschriftart"/>
    <w:link w:val="Sprechblasentext"/>
    <w:rsid w:val="00662B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3716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allgemeiner Kopftext für Niederschriften</vt:lpstr>
    </vt:vector>
  </TitlesOfParts>
  <Company>Sternberg Software-Technik</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allgemeiner Kopftext für Niederschriften</dc:title>
  <dc:subject>SDOffice</dc:subject>
  <dc:creator>Sternberg Software-Technik</dc:creator>
  <cp:keywords/>
  <cp:lastModifiedBy>Gemeinde Ebsdorfergrund</cp:lastModifiedBy>
  <cp:revision>3</cp:revision>
  <cp:lastPrinted>2022-11-14T06:32:00Z</cp:lastPrinted>
  <dcterms:created xsi:type="dcterms:W3CDTF">2022-11-14T13:34:00Z</dcterms:created>
  <dcterms:modified xsi:type="dcterms:W3CDTF">2022-11-15T17:31:00Z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NET_DateiName">
    <vt:lpwstr>N950-0</vt:lpwstr>
  </property>
</Properties>
</file>